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246" w:type="dxa"/>
        <w:tblLook w:val="04A0" w:firstRow="1" w:lastRow="0" w:firstColumn="1" w:lastColumn="0" w:noHBand="0" w:noVBand="1"/>
      </w:tblPr>
      <w:tblGrid>
        <w:gridCol w:w="9246"/>
      </w:tblGrid>
      <w:tr w:rsidR="006A2EB5" w:rsidTr="00F728C9">
        <w:tc>
          <w:tcPr>
            <w:tcW w:w="9246" w:type="dxa"/>
          </w:tcPr>
          <w:p w:rsidR="006A2EB5" w:rsidRPr="0017348B" w:rsidRDefault="006A2EB5">
            <w:pPr>
              <w:rPr>
                <w:sz w:val="28"/>
                <w:szCs w:val="28"/>
              </w:rPr>
            </w:pPr>
            <w:r w:rsidRPr="00453312">
              <w:rPr>
                <w:b/>
                <w:sz w:val="28"/>
                <w:szCs w:val="28"/>
              </w:rPr>
              <w:t>What I have already learned</w:t>
            </w:r>
            <w:r w:rsidRPr="0017348B">
              <w:rPr>
                <w:sz w:val="28"/>
                <w:szCs w:val="28"/>
              </w:rPr>
              <w:t xml:space="preserve">:  </w:t>
            </w:r>
          </w:p>
          <w:p w:rsidR="00011917" w:rsidRPr="00974CF7" w:rsidRDefault="00974CF7" w:rsidP="00011917">
            <w:pPr>
              <w:rPr>
                <w:i/>
                <w:sz w:val="28"/>
                <w:szCs w:val="28"/>
              </w:rPr>
            </w:pPr>
            <w:r w:rsidRPr="00974CF7">
              <w:rPr>
                <w:i/>
                <w:sz w:val="28"/>
                <w:szCs w:val="28"/>
              </w:rPr>
              <w:t xml:space="preserve">EYFS </w:t>
            </w:r>
            <w:r w:rsidR="00011917" w:rsidRPr="00974CF7">
              <w:rPr>
                <w:i/>
                <w:sz w:val="28"/>
                <w:szCs w:val="28"/>
              </w:rPr>
              <w:t>Understanding the World</w:t>
            </w:r>
            <w:r w:rsidRPr="00974CF7">
              <w:rPr>
                <w:i/>
                <w:sz w:val="28"/>
                <w:szCs w:val="28"/>
              </w:rPr>
              <w:t xml:space="preserve"> - </w:t>
            </w:r>
            <w:r w:rsidR="00011917" w:rsidRPr="00974CF7">
              <w:rPr>
                <w:i/>
                <w:sz w:val="28"/>
                <w:szCs w:val="28"/>
              </w:rPr>
              <w:t>ELG: Past and Present</w:t>
            </w:r>
          </w:p>
          <w:p w:rsidR="00011917" w:rsidRPr="00011917" w:rsidRDefault="00011917" w:rsidP="00011917">
            <w:pPr>
              <w:rPr>
                <w:sz w:val="28"/>
                <w:szCs w:val="28"/>
              </w:rPr>
            </w:pPr>
            <w:r w:rsidRPr="00011917">
              <w:rPr>
                <w:sz w:val="28"/>
                <w:szCs w:val="28"/>
              </w:rPr>
              <w:t xml:space="preserve">Children at the expected level of development will: </w:t>
            </w:r>
          </w:p>
          <w:p w:rsidR="00011917" w:rsidRPr="00011917" w:rsidRDefault="00011917" w:rsidP="00011917">
            <w:pPr>
              <w:rPr>
                <w:sz w:val="28"/>
                <w:szCs w:val="28"/>
              </w:rPr>
            </w:pPr>
            <w:r w:rsidRPr="00011917">
              <w:rPr>
                <w:sz w:val="28"/>
                <w:szCs w:val="28"/>
              </w:rPr>
              <w:t xml:space="preserve">- Talk about the lives of the people around them and their roles in society; </w:t>
            </w:r>
          </w:p>
          <w:p w:rsidR="00011917" w:rsidRPr="00011917" w:rsidRDefault="00011917" w:rsidP="00011917">
            <w:pPr>
              <w:rPr>
                <w:sz w:val="28"/>
                <w:szCs w:val="28"/>
              </w:rPr>
            </w:pPr>
            <w:r w:rsidRPr="00011917">
              <w:rPr>
                <w:sz w:val="28"/>
                <w:szCs w:val="28"/>
              </w:rPr>
              <w:t xml:space="preserve">- Know some similarities and differences between things in the past and now, </w:t>
            </w:r>
          </w:p>
          <w:p w:rsidR="00011917" w:rsidRPr="00011917" w:rsidRDefault="00011917" w:rsidP="00011917">
            <w:pPr>
              <w:rPr>
                <w:sz w:val="28"/>
                <w:szCs w:val="28"/>
              </w:rPr>
            </w:pPr>
            <w:r w:rsidRPr="00011917">
              <w:rPr>
                <w:sz w:val="28"/>
                <w:szCs w:val="28"/>
              </w:rPr>
              <w:t xml:space="preserve">drawing on their experiences and what has been read in class; </w:t>
            </w:r>
          </w:p>
          <w:p w:rsidR="00011917" w:rsidRPr="00011917" w:rsidRDefault="00011917" w:rsidP="00011917">
            <w:pPr>
              <w:rPr>
                <w:sz w:val="28"/>
                <w:szCs w:val="28"/>
              </w:rPr>
            </w:pPr>
            <w:r w:rsidRPr="00011917">
              <w:rPr>
                <w:sz w:val="28"/>
                <w:szCs w:val="28"/>
              </w:rPr>
              <w:t xml:space="preserve">- Understand the past through settings, characters and events encountered in </w:t>
            </w:r>
          </w:p>
          <w:p w:rsidR="00011917" w:rsidRPr="00011917" w:rsidRDefault="00011917" w:rsidP="00011917">
            <w:pPr>
              <w:rPr>
                <w:sz w:val="28"/>
                <w:szCs w:val="28"/>
              </w:rPr>
            </w:pPr>
            <w:r w:rsidRPr="00011917">
              <w:rPr>
                <w:sz w:val="28"/>
                <w:szCs w:val="28"/>
              </w:rPr>
              <w:t>books read in class and storytelling</w:t>
            </w:r>
          </w:p>
        </w:tc>
      </w:tr>
      <w:tr w:rsidR="006A2EB5" w:rsidTr="00F728C9">
        <w:tc>
          <w:tcPr>
            <w:tcW w:w="9246" w:type="dxa"/>
          </w:tcPr>
          <w:p w:rsidR="00F728C9" w:rsidRDefault="00B5048C" w:rsidP="00974CF7">
            <w:pPr>
              <w:rPr>
                <w:b/>
                <w:sz w:val="28"/>
                <w:szCs w:val="28"/>
              </w:rPr>
            </w:pPr>
            <w:r w:rsidRPr="00453312">
              <w:rPr>
                <w:b/>
                <w:sz w:val="28"/>
                <w:szCs w:val="28"/>
              </w:rPr>
              <w:t>What I will learn:</w:t>
            </w:r>
          </w:p>
          <w:p w:rsidR="00F728C9" w:rsidRDefault="00F728C9" w:rsidP="00974CF7">
            <w:pPr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A3E9F3A" wp14:editId="27DC63D3">
                  <wp:extent cx="5731510" cy="224366"/>
                  <wp:effectExtent l="0" t="0" r="2540" b="444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b="88843"/>
                          <a:stretch/>
                        </pic:blipFill>
                        <pic:spPr bwMode="auto">
                          <a:xfrm>
                            <a:off x="0" y="0"/>
                            <a:ext cx="5731510" cy="2243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728C9" w:rsidRDefault="00F728C9" w:rsidP="00974CF7">
            <w:pPr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6F81D1E4" wp14:editId="5CAB091A">
                  <wp:extent cx="5731510" cy="491279"/>
                  <wp:effectExtent l="0" t="0" r="2540" b="444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t="75571"/>
                          <a:stretch/>
                        </pic:blipFill>
                        <pic:spPr bwMode="auto">
                          <a:xfrm>
                            <a:off x="0" y="0"/>
                            <a:ext cx="5731510" cy="4912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F728C9" w:rsidRPr="00F728C9" w:rsidRDefault="00F728C9" w:rsidP="00974CF7">
            <w:pPr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582BF30" wp14:editId="44C86632">
                  <wp:extent cx="5731510" cy="1021715"/>
                  <wp:effectExtent l="0" t="0" r="2540" b="698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1021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728C9" w:rsidRDefault="00F728C9" w:rsidP="00974CF7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C6768EF" wp14:editId="2FE50A68">
                  <wp:extent cx="3420533" cy="1441580"/>
                  <wp:effectExtent l="0" t="0" r="8890" b="635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62203" cy="14591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72E9A5BF" wp14:editId="54D37E96">
                  <wp:extent cx="1850546" cy="1405044"/>
                  <wp:effectExtent l="0" t="0" r="0" b="508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1229" cy="14890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74CF7" w:rsidRPr="00974CF7" w:rsidRDefault="00974CF7" w:rsidP="00974CF7">
            <w:pPr>
              <w:rPr>
                <w:i/>
                <w:sz w:val="28"/>
                <w:szCs w:val="28"/>
              </w:rPr>
            </w:pPr>
            <w:r>
              <w:rPr>
                <w:i/>
                <w:sz w:val="20"/>
                <w:szCs w:val="28"/>
              </w:rPr>
              <w:t xml:space="preserve">*courtesy of </w:t>
            </w:r>
            <w:r w:rsidRPr="00974CF7">
              <w:rPr>
                <w:i/>
                <w:sz w:val="20"/>
                <w:szCs w:val="28"/>
              </w:rPr>
              <w:t>Twinkl</w:t>
            </w:r>
          </w:p>
        </w:tc>
      </w:tr>
      <w:tr w:rsidR="00F728C9" w:rsidTr="00F728C9">
        <w:tc>
          <w:tcPr>
            <w:tcW w:w="9246" w:type="dxa"/>
            <w:shd w:val="clear" w:color="auto" w:fill="F2F2F2" w:themeFill="background1" w:themeFillShade="F2"/>
          </w:tcPr>
          <w:p w:rsidR="00F728C9" w:rsidRDefault="00F728C9" w:rsidP="00236ABE">
            <w:pPr>
              <w:rPr>
                <w:rFonts w:cstheme="minorHAnsi"/>
                <w:noProof/>
                <w:sz w:val="28"/>
                <w:szCs w:val="28"/>
              </w:rPr>
            </w:pPr>
            <w:r w:rsidRPr="00453312">
              <w:rPr>
                <w:rFonts w:cstheme="minorHAnsi"/>
                <w:b/>
                <w:noProof/>
                <w:sz w:val="28"/>
                <w:szCs w:val="28"/>
              </w:rPr>
              <w:t>Vocabulary:</w:t>
            </w:r>
            <w:r w:rsidRPr="00C72F7C">
              <w:rPr>
                <w:rFonts w:cstheme="minorHAnsi"/>
                <w:noProof/>
                <w:sz w:val="28"/>
                <w:szCs w:val="28"/>
              </w:rPr>
              <w:t xml:space="preserve">      </w:t>
            </w:r>
            <w:r>
              <w:rPr>
                <w:rFonts w:cstheme="minorHAnsi"/>
                <w:noProof/>
                <w:sz w:val="28"/>
                <w:szCs w:val="28"/>
              </w:rPr>
              <w:t xml:space="preserve">  </w:t>
            </w:r>
          </w:p>
          <w:p w:rsidR="00F728C9" w:rsidRPr="00F728C9" w:rsidRDefault="00F728C9" w:rsidP="00F728C9">
            <w:pPr>
              <w:rPr>
                <w:rFonts w:cstheme="minorHAnsi"/>
                <w:sz w:val="28"/>
                <w:szCs w:val="24"/>
              </w:rPr>
            </w:pPr>
            <w:r w:rsidRPr="00F728C9">
              <w:rPr>
                <w:rFonts w:cstheme="minorHAnsi"/>
                <w:sz w:val="28"/>
                <w:szCs w:val="24"/>
              </w:rPr>
              <w:t>To be historically signi</w:t>
            </w:r>
            <w:bookmarkStart w:id="0" w:name="_GoBack"/>
            <w:bookmarkEnd w:id="0"/>
            <w:r w:rsidRPr="00F728C9">
              <w:rPr>
                <w:rFonts w:cstheme="minorHAnsi"/>
                <w:sz w:val="28"/>
                <w:szCs w:val="24"/>
              </w:rPr>
              <w:t>ficant, a person, location or event must be:</w:t>
            </w:r>
          </w:p>
          <w:p w:rsidR="00F728C9" w:rsidRPr="00F728C9" w:rsidRDefault="00F728C9" w:rsidP="00F728C9">
            <w:pPr>
              <w:rPr>
                <w:rFonts w:cstheme="minorHAnsi"/>
                <w:sz w:val="28"/>
                <w:szCs w:val="24"/>
              </w:rPr>
            </w:pPr>
            <w:r w:rsidRPr="00F728C9">
              <w:rPr>
                <w:rFonts w:cstheme="minorHAnsi"/>
                <w:sz w:val="28"/>
                <w:szCs w:val="24"/>
              </w:rPr>
              <w:t>•Remarkable – remarked upon by people at the time and/or since</w:t>
            </w:r>
          </w:p>
          <w:p w:rsidR="00F728C9" w:rsidRPr="00F728C9" w:rsidRDefault="00F728C9" w:rsidP="00F728C9">
            <w:pPr>
              <w:rPr>
                <w:rFonts w:cstheme="minorHAnsi"/>
                <w:sz w:val="28"/>
                <w:szCs w:val="24"/>
              </w:rPr>
            </w:pPr>
            <w:r w:rsidRPr="00F728C9">
              <w:rPr>
                <w:rFonts w:cstheme="minorHAnsi"/>
                <w:sz w:val="28"/>
                <w:szCs w:val="24"/>
              </w:rPr>
              <w:t>•Remembered – important at some stage in history within the collective memory of a group or groups</w:t>
            </w:r>
          </w:p>
          <w:p w:rsidR="00F728C9" w:rsidRPr="00F728C9" w:rsidRDefault="00F728C9" w:rsidP="00F728C9">
            <w:pPr>
              <w:rPr>
                <w:rFonts w:cstheme="minorHAnsi"/>
                <w:sz w:val="28"/>
                <w:szCs w:val="24"/>
              </w:rPr>
            </w:pPr>
            <w:r w:rsidRPr="00F728C9">
              <w:rPr>
                <w:rFonts w:cstheme="minorHAnsi"/>
                <w:sz w:val="28"/>
                <w:szCs w:val="24"/>
              </w:rPr>
              <w:t>•Resulted in change – it/they had consequences for the future</w:t>
            </w:r>
          </w:p>
          <w:p w:rsidR="00F728C9" w:rsidRPr="00F728C9" w:rsidRDefault="00F728C9" w:rsidP="00F728C9">
            <w:pPr>
              <w:rPr>
                <w:rFonts w:cstheme="minorHAnsi"/>
                <w:sz w:val="28"/>
                <w:szCs w:val="24"/>
              </w:rPr>
            </w:pPr>
            <w:r w:rsidRPr="00F728C9">
              <w:rPr>
                <w:rFonts w:cstheme="minorHAnsi"/>
                <w:sz w:val="28"/>
                <w:szCs w:val="24"/>
              </w:rPr>
              <w:t>•Resonant – people like to make analogies with it/them; it is possible to connect it with experiences, beliefs or situations across time and space</w:t>
            </w:r>
          </w:p>
          <w:p w:rsidR="00F728C9" w:rsidRPr="00F728C9" w:rsidRDefault="00F728C9" w:rsidP="00F728C9">
            <w:pPr>
              <w:rPr>
                <w:rFonts w:cstheme="minorHAnsi"/>
                <w:sz w:val="24"/>
                <w:szCs w:val="24"/>
              </w:rPr>
            </w:pPr>
            <w:r w:rsidRPr="00F728C9">
              <w:rPr>
                <w:rFonts w:cstheme="minorHAnsi"/>
                <w:sz w:val="28"/>
                <w:szCs w:val="24"/>
              </w:rPr>
              <w:t>•Revealing – of some other aspect of the past</w:t>
            </w:r>
          </w:p>
        </w:tc>
      </w:tr>
    </w:tbl>
    <w:p w:rsidR="006A2EB5" w:rsidRDefault="006A2EB5" w:rsidP="0087706C"/>
    <w:sectPr w:rsidR="006A2EB5"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2EB5" w:rsidRDefault="006A2EB5" w:rsidP="006A2EB5">
      <w:pPr>
        <w:spacing w:after="0" w:line="240" w:lineRule="auto"/>
      </w:pPr>
      <w:r>
        <w:separator/>
      </w:r>
    </w:p>
  </w:endnote>
  <w:endnote w:type="continuationSeparator" w:id="0">
    <w:p w:rsidR="006A2EB5" w:rsidRDefault="006A2EB5" w:rsidP="006A2E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2EB5" w:rsidRDefault="006A2EB5" w:rsidP="006A2EB5">
      <w:pPr>
        <w:spacing w:after="0" w:line="240" w:lineRule="auto"/>
      </w:pPr>
      <w:r>
        <w:separator/>
      </w:r>
    </w:p>
  </w:footnote>
  <w:footnote w:type="continuationSeparator" w:id="0">
    <w:p w:rsidR="006A2EB5" w:rsidRDefault="006A2EB5" w:rsidP="006A2E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2EB5" w:rsidRPr="00974CF7" w:rsidRDefault="00974CF7" w:rsidP="006A2EB5">
    <w:pPr>
      <w:pStyle w:val="Header"/>
      <w:jc w:val="center"/>
      <w:rPr>
        <w:b/>
        <w:sz w:val="32"/>
      </w:rPr>
    </w:pPr>
    <w:r w:rsidRPr="00974CF7">
      <w:rPr>
        <w:b/>
        <w:sz w:val="32"/>
      </w:rPr>
      <w:t xml:space="preserve">History – </w:t>
    </w:r>
    <w:r w:rsidR="00F728C9">
      <w:rPr>
        <w:b/>
        <w:sz w:val="32"/>
      </w:rPr>
      <w:t>Significant Explorers: Neil Armstrong</w:t>
    </w:r>
  </w:p>
  <w:p w:rsidR="00B5048C" w:rsidRDefault="00B5048C" w:rsidP="006A2EB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4084A"/>
    <w:multiLevelType w:val="hybridMultilevel"/>
    <w:tmpl w:val="533A36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982C83"/>
    <w:multiLevelType w:val="hybridMultilevel"/>
    <w:tmpl w:val="488A58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F93EF4"/>
    <w:multiLevelType w:val="hybridMultilevel"/>
    <w:tmpl w:val="3D347D9E"/>
    <w:lvl w:ilvl="0" w:tplc="AAF89F36">
      <w:start w:val="14"/>
      <w:numFmt w:val="bullet"/>
      <w:lvlText w:val="-"/>
      <w:lvlJc w:val="left"/>
      <w:pPr>
        <w:ind w:left="530" w:hanging="360"/>
      </w:pPr>
      <w:rPr>
        <w:rFonts w:ascii="Arial" w:eastAsia="Times New Roman" w:hAnsi="Aria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" w15:restartNumberingAfterBreak="0">
    <w:nsid w:val="52EB4C15"/>
    <w:multiLevelType w:val="hybridMultilevel"/>
    <w:tmpl w:val="EBA00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EB5"/>
    <w:rsid w:val="00011917"/>
    <w:rsid w:val="000F7754"/>
    <w:rsid w:val="0017348B"/>
    <w:rsid w:val="00211CC1"/>
    <w:rsid w:val="00236ABE"/>
    <w:rsid w:val="003B549D"/>
    <w:rsid w:val="004160E0"/>
    <w:rsid w:val="00453312"/>
    <w:rsid w:val="00565975"/>
    <w:rsid w:val="005C0C49"/>
    <w:rsid w:val="006A2EB5"/>
    <w:rsid w:val="00777A63"/>
    <w:rsid w:val="0087706C"/>
    <w:rsid w:val="008F5523"/>
    <w:rsid w:val="00974CF7"/>
    <w:rsid w:val="00B5048C"/>
    <w:rsid w:val="00C34426"/>
    <w:rsid w:val="00C72F7C"/>
    <w:rsid w:val="00CC0D63"/>
    <w:rsid w:val="00E94152"/>
    <w:rsid w:val="00F00CF7"/>
    <w:rsid w:val="00F728C9"/>
    <w:rsid w:val="00FF3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85785"/>
  <w15:chartTrackingRefBased/>
  <w15:docId w15:val="{EAE5B8F4-62EC-4755-94E5-4AFC9F110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2E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2EB5"/>
  </w:style>
  <w:style w:type="paragraph" w:styleId="Footer">
    <w:name w:val="footer"/>
    <w:basedOn w:val="Normal"/>
    <w:link w:val="FooterChar"/>
    <w:uiPriority w:val="99"/>
    <w:unhideWhenUsed/>
    <w:rsid w:val="006A2E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2EB5"/>
  </w:style>
  <w:style w:type="table" w:styleId="TableGrid">
    <w:name w:val="Table Grid"/>
    <w:basedOn w:val="TableNormal"/>
    <w:uiPriority w:val="39"/>
    <w:rsid w:val="006A2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A2E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Kingswood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Chandler</dc:creator>
  <cp:keywords/>
  <dc:description/>
  <cp:lastModifiedBy>Anna Kendall</cp:lastModifiedBy>
  <cp:revision>3</cp:revision>
  <cp:lastPrinted>2021-12-07T11:57:00Z</cp:lastPrinted>
  <dcterms:created xsi:type="dcterms:W3CDTF">2022-01-04T12:17:00Z</dcterms:created>
  <dcterms:modified xsi:type="dcterms:W3CDTF">2022-01-04T12:27:00Z</dcterms:modified>
</cp:coreProperties>
</file>